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80" w:rsidRPr="00697F80" w:rsidRDefault="00715702" w:rsidP="008B1329">
      <w:pPr>
        <w:jc w:val="center"/>
        <w:rPr>
          <w:b/>
          <w:sz w:val="24"/>
          <w:szCs w:val="24"/>
          <w:u w:val="single"/>
        </w:rPr>
      </w:pPr>
      <w:r w:rsidRPr="00697F80">
        <w:rPr>
          <w:b/>
          <w:sz w:val="24"/>
          <w:szCs w:val="24"/>
          <w:u w:val="single"/>
        </w:rPr>
        <w:t>Triple P Banners</w:t>
      </w:r>
    </w:p>
    <w:p w:rsidR="008B1329" w:rsidRDefault="008B1329"/>
    <w:p w:rsidR="008B1329" w:rsidRDefault="00697F80">
      <w:r>
        <w:t>Using</w:t>
      </w:r>
      <w:r w:rsidR="00715702">
        <w:t xml:space="preserve"> Health</w:t>
      </w:r>
      <w:r>
        <w:t>y</w:t>
      </w:r>
      <w:r w:rsidR="00715702">
        <w:t xml:space="preserve"> Communities Grant funds, the Triple P Implementation Working Group has purchased display banners for use by community agencies to advertise Triple P.  The banners are compact</w:t>
      </w:r>
      <w:r>
        <w:t xml:space="preserve"> and light for easy transport, and straightforward</w:t>
      </w:r>
      <w:r w:rsidR="00715702">
        <w:t xml:space="preserve"> to se</w:t>
      </w:r>
      <w:r>
        <w:t>t-up and take down</w:t>
      </w:r>
      <w:r w:rsidR="00715702">
        <w:t xml:space="preserve">. </w:t>
      </w:r>
      <w:r>
        <w:t xml:space="preserve">  </w:t>
      </w:r>
      <w:r w:rsidR="008B1329">
        <w:t>They are approx 3’w x 8’h.</w:t>
      </w:r>
    </w:p>
    <w:p w:rsidR="008B1329" w:rsidRDefault="00697F80">
      <w:r>
        <w:t>The banners are available for Triple P partner agencies to use in the community when presenting or promoting Triple P.</w:t>
      </w:r>
    </w:p>
    <w:p w:rsidR="00697F80" w:rsidRPr="008B1329" w:rsidRDefault="00697F80">
      <w:pPr>
        <w:rPr>
          <w:b/>
        </w:rPr>
      </w:pPr>
      <w:r w:rsidRPr="008B1329">
        <w:rPr>
          <w:b/>
        </w:rPr>
        <w:t>What is available?</w:t>
      </w:r>
    </w:p>
    <w:p w:rsidR="00715702" w:rsidRDefault="00715702" w:rsidP="00715702">
      <w:pPr>
        <w:pStyle w:val="ListParagraph"/>
        <w:numPr>
          <w:ilvl w:val="0"/>
          <w:numId w:val="1"/>
        </w:numPr>
      </w:pPr>
      <w:r>
        <w:t>2 bases</w:t>
      </w:r>
      <w:r w:rsidR="00697F80">
        <w:t xml:space="preserve"> </w:t>
      </w:r>
    </w:p>
    <w:p w:rsidR="00715702" w:rsidRDefault="00715702" w:rsidP="00715702">
      <w:pPr>
        <w:pStyle w:val="ListParagraph"/>
        <w:numPr>
          <w:ilvl w:val="0"/>
          <w:numId w:val="1"/>
        </w:numPr>
      </w:pPr>
      <w:r>
        <w:t>3 sign options</w:t>
      </w:r>
      <w:r w:rsidR="008B1329">
        <w:t xml:space="preserve">  (for</w:t>
      </w:r>
      <w:r>
        <w:t xml:space="preserve"> 3 different age targets</w:t>
      </w:r>
      <w:r w:rsidR="008B1329">
        <w:t>)</w:t>
      </w:r>
    </w:p>
    <w:p w:rsidR="00715702" w:rsidRDefault="00715702" w:rsidP="00715702">
      <w:pPr>
        <w:pStyle w:val="ListParagraph"/>
        <w:numPr>
          <w:ilvl w:val="1"/>
          <w:numId w:val="1"/>
        </w:numPr>
      </w:pPr>
      <w:r>
        <w:t>Infant</w:t>
      </w:r>
      <w:r w:rsidR="008B1329">
        <w:t xml:space="preserve"> (2 copies of the same sign)</w:t>
      </w:r>
    </w:p>
    <w:p w:rsidR="00715702" w:rsidRDefault="00715702" w:rsidP="00715702">
      <w:pPr>
        <w:pStyle w:val="ListParagraph"/>
        <w:numPr>
          <w:ilvl w:val="1"/>
          <w:numId w:val="1"/>
        </w:numPr>
      </w:pPr>
      <w:r>
        <w:t>Child</w:t>
      </w:r>
      <w:r w:rsidR="008B1329">
        <w:t xml:space="preserve"> (2 copies of the same sign)</w:t>
      </w:r>
    </w:p>
    <w:p w:rsidR="00715702" w:rsidRDefault="00715702" w:rsidP="00715702">
      <w:pPr>
        <w:pStyle w:val="ListParagraph"/>
        <w:numPr>
          <w:ilvl w:val="1"/>
          <w:numId w:val="1"/>
        </w:numPr>
      </w:pPr>
      <w:r>
        <w:t>Teen</w:t>
      </w:r>
      <w:r w:rsidR="000212C0">
        <w:t xml:space="preserve"> (</w:t>
      </w:r>
      <w:r w:rsidR="008B1329">
        <w:t>one teen sign)</w:t>
      </w:r>
    </w:p>
    <w:p w:rsidR="008B1329" w:rsidRDefault="008B1329" w:rsidP="008B1329"/>
    <w:p w:rsidR="00715702" w:rsidRPr="008B1329" w:rsidRDefault="008B1329" w:rsidP="008B1329">
      <w:pPr>
        <w:rPr>
          <w:b/>
        </w:rPr>
      </w:pPr>
      <w:r>
        <w:rPr>
          <w:b/>
        </w:rPr>
        <w:t xml:space="preserve">How do I book the signs </w:t>
      </w:r>
      <w:r w:rsidRPr="008B1329">
        <w:rPr>
          <w:b/>
        </w:rPr>
        <w:t>out?</w:t>
      </w:r>
    </w:p>
    <w:p w:rsidR="00E84318" w:rsidRDefault="008B1329" w:rsidP="00E84318">
      <w:pPr>
        <w:pStyle w:val="ListParagraph"/>
        <w:numPr>
          <w:ilvl w:val="0"/>
          <w:numId w:val="4"/>
        </w:numPr>
      </w:pPr>
      <w:r>
        <w:t>Call Darleen Desgens at the Health Unit 613-345-5685 ext</w:t>
      </w:r>
      <w:r w:rsidR="00E84318">
        <w:t>.</w:t>
      </w:r>
      <w:r>
        <w:t xml:space="preserve"> 2216 to reserve one or both bases.  Specify which sign(s) you would like to use</w:t>
      </w:r>
      <w:r w:rsidR="00E84318">
        <w:t xml:space="preserve"> (infant, child, teen)</w:t>
      </w:r>
    </w:p>
    <w:p w:rsidR="00E84318" w:rsidRDefault="00E84318" w:rsidP="00E84318">
      <w:pPr>
        <w:pStyle w:val="ListParagraph"/>
        <w:numPr>
          <w:ilvl w:val="0"/>
          <w:numId w:val="4"/>
        </w:numPr>
      </w:pPr>
      <w:r>
        <w:t>Signs can be pick</w:t>
      </w:r>
      <w:r w:rsidR="000212C0">
        <w:t>ed up at the Health Unit front r</w:t>
      </w:r>
      <w:r>
        <w:t>eception at 458 Laurier Blvd. Brockville.</w:t>
      </w:r>
    </w:p>
    <w:p w:rsidR="00E84318" w:rsidRDefault="00E84318" w:rsidP="00E84318">
      <w:pPr>
        <w:pStyle w:val="ListParagraph"/>
        <w:numPr>
          <w:ilvl w:val="0"/>
          <w:numId w:val="4"/>
        </w:numPr>
      </w:pPr>
      <w:r>
        <w:t>Complete the sign out sheet with the following information: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Your name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Agency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Sign(s) you are borrowing (eg 1 base, infant banner)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Date signed out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Expected date of return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Purpose</w:t>
      </w:r>
    </w:p>
    <w:p w:rsidR="00E84318" w:rsidRDefault="00E84318" w:rsidP="00E84318">
      <w:pPr>
        <w:pStyle w:val="ListParagraph"/>
        <w:numPr>
          <w:ilvl w:val="1"/>
          <w:numId w:val="4"/>
        </w:numPr>
      </w:pPr>
      <w:r>
        <w:t>Signature</w:t>
      </w:r>
    </w:p>
    <w:p w:rsidR="00E569DB" w:rsidRDefault="00E569DB" w:rsidP="00E84318"/>
    <w:p w:rsidR="00E569DB" w:rsidRDefault="00E569DB" w:rsidP="00E84318">
      <w:pPr>
        <w:rPr>
          <w:b/>
        </w:rPr>
      </w:pPr>
      <w:r w:rsidRPr="00E569DB">
        <w:rPr>
          <w:b/>
        </w:rPr>
        <w:t>Please be aware that all partner agencies are sharing these banners so to ensure they are available for your needs, please reserve early.</w:t>
      </w:r>
    </w:p>
    <w:p w:rsidR="00952021" w:rsidRDefault="00952021" w:rsidP="00E569DB">
      <w:pPr>
        <w:contextualSpacing/>
      </w:pPr>
    </w:p>
    <w:p w:rsidR="00E569DB" w:rsidRDefault="00E569DB" w:rsidP="00E569DB">
      <w:pPr>
        <w:contextualSpacing/>
      </w:pPr>
      <w:r>
        <w:t>Thank you!</w:t>
      </w:r>
    </w:p>
    <w:p w:rsidR="00E569DB" w:rsidRDefault="00E569DB" w:rsidP="00E569DB">
      <w:pPr>
        <w:contextualSpacing/>
      </w:pPr>
      <w:r>
        <w:t>Robyn Delaney for the TPIWG</w:t>
      </w:r>
    </w:p>
    <w:p w:rsidR="00E569DB" w:rsidRPr="00E569DB" w:rsidRDefault="00E569DB" w:rsidP="00E569DB">
      <w:pPr>
        <w:contextualSpacing/>
      </w:pPr>
    </w:p>
    <w:sectPr w:rsidR="00E569DB" w:rsidRPr="00E569DB" w:rsidSect="00E13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6CD"/>
    <w:multiLevelType w:val="hybridMultilevel"/>
    <w:tmpl w:val="4170E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5EB5"/>
    <w:multiLevelType w:val="hybridMultilevel"/>
    <w:tmpl w:val="F69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51676"/>
    <w:multiLevelType w:val="hybridMultilevel"/>
    <w:tmpl w:val="89E6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40D4E"/>
    <w:multiLevelType w:val="hybridMultilevel"/>
    <w:tmpl w:val="A576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15702"/>
    <w:rsid w:val="000212C0"/>
    <w:rsid w:val="002427DB"/>
    <w:rsid w:val="0054284A"/>
    <w:rsid w:val="005F4258"/>
    <w:rsid w:val="00697F80"/>
    <w:rsid w:val="00715702"/>
    <w:rsid w:val="008B1329"/>
    <w:rsid w:val="00952021"/>
    <w:rsid w:val="00E13C80"/>
    <w:rsid w:val="00E21730"/>
    <w:rsid w:val="00E569DB"/>
    <w:rsid w:val="00E8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LGLDHU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rmerkley</dc:creator>
  <cp:keywords/>
  <dc:description/>
  <cp:lastModifiedBy>ddesgens</cp:lastModifiedBy>
  <cp:revision>2</cp:revision>
  <dcterms:created xsi:type="dcterms:W3CDTF">2012-03-16T19:35:00Z</dcterms:created>
  <dcterms:modified xsi:type="dcterms:W3CDTF">2012-03-16T19:35:00Z</dcterms:modified>
</cp:coreProperties>
</file>